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d7fa7694ec28145de2af0ee024bb2df9fe71"/>
    <w:p>
      <w:pPr>
        <w:pStyle w:val="Heading3"/>
      </w:pPr>
      <w:r>
        <w:t xml:space="preserve">Правопорядок на футбольном матче РПЛ обеспечили росгвардейцы в Москве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t xml:space="preserve">Общественную безопасность во время подготовки и проведения футбольного матча 8-го тура МИР Российской Премьер-Лиги между командами «Динамо» - «Ахмат» обеспечили 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полицейскими.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Росгвардии тщательно проверили территорию вокруг стадиона.</w:t>
      </w:r>
    </w:p>
    <w:p>
      <w:pPr>
        <w:pStyle w:val="BodyText"/>
      </w:pPr>
      <w:r>
        <w:t xml:space="preserve">Во время прибытия болельщиков на станциях МЦК безопасность обеспечили сотрудники ОМОН "Меч" на транспорте.</w:t>
      </w:r>
    </w:p>
    <w:p>
      <w:pPr>
        <w:pStyle w:val="BodyText"/>
      </w:pPr>
      <w:r>
        <w:t xml:space="preserve">Экипажи вневедомственной охраны вели патрулирование ближайших к спортивным аренам улиц.</w:t>
      </w:r>
    </w:p>
    <w:p>
      <w:pPr>
        <w:pStyle w:val="BodyText"/>
      </w:pPr>
      <w:r>
        <w:t xml:space="preserve">Благодаря слаженным действиям правоохранителей серьёзных нарушений общественного порядка допущено не было.</w:t>
      </w:r>
    </w:p>
    <w:p>
      <w:pPr>
        <w:pStyle w:val="BodyText"/>
      </w:pPr>
      <w:r>
        <w:t xml:space="preserve">Матчи посетили свыше 10 тысяч болельщиков.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http://filevsky-park.mos.ru/presscenter/news-on-main/detail/12567775.html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67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67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2024-09-16T11:50:38Z</dcterms:created>
  <dcterms:modified xsi:type="dcterms:W3CDTF">2024-09-16T11:50:38Z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