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d4c708bd838a8c4e9e8b3428b3482ba863501"/>
    <w:p>
      <w:pPr>
        <w:pStyle w:val="Heading3"/>
      </w:pPr>
      <w:r>
        <w:t xml:space="preserve">Московские росгвардейцы задержали наркокурьера с крупной партией кокаина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rPr>
          <w:iCs/>
          <w:i/>
        </w:rPr>
        <w:t xml:space="preserve">На западе столицы сотрудники вневедомственной охраны Главного управления Росгвардии по г. Москве задержали мужчину, подозреваемого в незаконном распространении запрещенных наркотических веществ.</w:t>
      </w:r>
    </w:p>
    <w:p>
      <w:pPr>
        <w:pStyle w:val="BodyText"/>
      </w:pPr>
      <w:r>
        <w:t xml:space="preserve">Получив сигнал "Тревога" из охраняемого жилого дома на улице Академика Анохина, сотрудники вневедомственной охраны прибыли на место. Консьерж сообщил о подозрительном мужчине, ходившем по этажам. Обнаруженный росгвардейцами 19-летний москвич попытался скрыться, но был задержан. Он признался, что распространял наркотики, делая закладки на разных этажах здания. При личном досмотре следственно-оперативная группа изъяла у задержанного семь свертков с кокаином общим весом около 6 граммов. Злоумышленник передан полиции для дальнейшего разбирательства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http://filevsky-park.mos.ru/presscenter/news-on-main/detail/12841183.html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41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41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2025-03-20T20:28:08Z</dcterms:created>
  <dcterms:modified xsi:type="dcterms:W3CDTF">2025-03-20T20:28:08Z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