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14afebb931894ab89683de5a36bf927656f422e"/>
    <w:p>
      <w:pPr>
        <w:pStyle w:val="Heading3"/>
      </w:pPr>
      <w:r>
        <w:t xml:space="preserve">При содействии спецназа Росгвардии ликвидирован наркопритон на западе Москвы</w:t>
      </w:r>
    </w:p>
    <w:p>
      <w:pPr>
        <w:pStyle w:val="FirstParagraph"/>
      </w:pPr>
      <w:r>
        <w:t xml:space="preserve">11.03.2025</w:t>
      </w:r>
    </w:p>
    <w:p>
      <w:pPr>
        <w:pStyle w:val="BodyText"/>
      </w:pPr>
      <w:r>
        <w:t xml:space="preserve">При силовой поддержке СОБР Главного управления Росгвардии по г. Москве сотрудники МВД ликвидировали притон для потребления наркотических средств и психотропных веществ в столичном районе Ново-Переделкино.</w:t>
      </w:r>
    </w:p>
    <w:p>
      <w:pPr>
        <w:pStyle w:val="BodyText"/>
      </w:pPr>
      <w:r>
        <w:t xml:space="preserve">Правоохранителями были задержаны трое мужчин в состоянии наркотического опьянения. Было установлено, что они регулярно употребляли запрещенные вещества в квартире 38-летнего ранее судимого гражданина на Боровском шоссе.</w:t>
      </w:r>
    </w:p>
    <w:p>
      <w:pPr>
        <w:pStyle w:val="BodyText"/>
      </w:pPr>
      <w:r>
        <w:t xml:space="preserve">В результате проведенных оперативно-разыскных мероприятий хозяин квартиры, систематически предоставлявший жилье зависимым лицам для совместного употребления наркотиков, был задержан. При обыске квартиры обнаружены предметы для употребления наркотических веществ. Хозяин, систематически предоставлявший помещение зависимым, получал от них вознаграждение в виде запрещённых препаратов.</w:t>
      </w:r>
    </w:p>
    <w:p>
      <w:pPr>
        <w:pStyle w:val="BodyText"/>
      </w:pPr>
      <w:r>
        <w:t xml:space="preserve">Возбуждено уголовное дело.</w:t>
      </w:r>
    </w:p>
    <w:p>
      <w:pPr>
        <w:pStyle w:val="BodyText"/>
      </w:pPr>
      <w:r>
        <w:br/>
      </w:r>
    </w:p>
    <w:p>
      <w:pPr>
        <w:pStyle w:val="BodyText"/>
      </w:pPr>
      <w:r>
        <w:br/>
      </w:r>
    </w:p>
    <w:p>
      <w:pPr>
        <w:pStyle w:val="BodyText"/>
      </w:pPr>
      <w:r>
        <w:t xml:space="preserve">Адрес страницы:</w:t>
      </w:r>
      <w:r>
        <w:t xml:space="preserve"> </w:t>
      </w:r>
      <w:hyperlink r:id="rId20">
        <w:r>
          <w:rPr>
            <w:rStyle w:val="Hyperlink"/>
          </w:rPr>
          <w:t xml:space="preserve">http://filevsky-park.mos.ru/presscenter/news-on-main/detail/12850118.html</w:t>
        </w:r>
      </w:hyperlink>
    </w:p>
    <w:p>
      <w:pPr>
        <w:pStyle w:val="BodyText"/>
      </w:pPr>
      <w:hyperlink r:id="rId21">
        <w:r>
          <w:rPr>
            <w:rStyle w:val="Hyperlink"/>
          </w:rPr>
          <w:t xml:space="preserve">Управа района Филевский парк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filevsky-park.mos.ru" TargetMode="External" /><Relationship Type="http://schemas.openxmlformats.org/officeDocument/2006/relationships/hyperlink" Id="rId20" Target="http://filevsky-park.mos.ru/presscenter/news-on-main/detail/12850118.html" TargetMode="External" /></Relationships>
</file>

<file path=word/_rels/footnotes.xml.rels><?xml version="1.0" encoding="UTF-8"?><Relationships xmlns="http://schemas.openxmlformats.org/package/2006/relationships"><Relationship Type="http://schemas.openxmlformats.org/officeDocument/2006/relationships/hyperlink" Id="rId21" Target="http://filevsky-park.mos.ru" TargetMode="External" /><Relationship Type="http://schemas.openxmlformats.org/officeDocument/2006/relationships/hyperlink" Id="rId20" Target="http://filevsky-park.mos.ru/presscenter/news-on-main/detail/1285011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2025-08-02T08:54:33Z</dcterms:created>
  <dcterms:modified xsi:type="dcterms:W3CDTF">2025-08-02T08:54:33Z</dcterms:modified>
</cp:coreProperties>
</file>

<file path=docProps/custom.xml><?xml version="1.0" encoding="utf-8"?>
<Properties xmlns="http://schemas.openxmlformats.org/officeDocument/2006/custom-properties" xmlns:vt="http://schemas.openxmlformats.org/officeDocument/2006/docPropsVTypes"/>
</file>