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b079a4daf72cbc759ac2827d479c092ccbe5a"/>
    <w:p>
      <w:pPr>
        <w:pStyle w:val="Heading3"/>
      </w:pPr>
      <w:r>
        <w:t xml:space="preserve">Сотрудники прокуратур Западного административного округа возложили цветы к памятнику на Площади Защитников неба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Прокурор Западного административного округа Андрей Данилов и межрайонные прокуроры почтили память погибших в Великой Отечественной войне. В мероприятии также приняли участие молодые специалисты прокуратур округа.</w:t>
      </w:r>
    </w:p>
    <w:p>
      <w:pPr>
        <w:pStyle w:val="BodyText"/>
      </w:pPr>
      <w:r>
        <w:t xml:space="preserve">Возложение цветов прошло на Площади Защитников неба.</w:t>
      </w:r>
    </w:p>
    <w:p>
      <w:pPr>
        <w:pStyle w:val="BodyText"/>
      </w:pPr>
      <w:r>
        <w:t xml:space="preserve">Именно здесь, в Крылатском, в годы Великой Отечественной войны располагалась зенитная батарея для защиты города от воздушных налетов. Памятник воинам Московской противовоздушной обороны открыт 4 мая 1995 года на том месте, где в начале войны был сбит первый фашистский самолет, пытавшийся прорваться к нашей столице. Находящийся на этой площади памятник посвящен защитникам неба от налетов фашисткой авиации в период Битвы за Москву.</w:t>
      </w:r>
    </w:p>
    <w:p>
      <w:pPr>
        <w:pStyle w:val="BodyText"/>
      </w:pPr>
      <w:r>
        <w:rPr>
          <w:iCs/>
          <w:i/>
        </w:rPr>
        <w:t xml:space="preserve">Прокурор административного округа А.Ю. Данилов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Прокуратура Западного административного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http://filevsky-park.mos.ru/presscenter/news-on-main/detail/12946165.html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46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46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2025-08-02T03:57:11Z</dcterms:created>
  <dcterms:modified xsi:type="dcterms:W3CDTF">2025-08-02T03:57:11Z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