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828d78e242d72deaadabd33170fd9e92fa7cd"/>
    <w:p>
      <w:pPr>
        <w:pStyle w:val="Heading3"/>
      </w:pPr>
      <w:r>
        <w:t xml:space="preserve">Столичные росгвардейцы почтили память защитников Отечества в День памяти и скорби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Командование и руководители подразделений Главного управления Росгвардии по городу Москве совместно с представителями ветеранской организации приняли участие в памятном мероприятии, посвященном 84-й годовщине начала Великой Отечественной войны.</w:t>
      </w:r>
    </w:p>
    <w:p>
      <w:pPr>
        <w:pStyle w:val="BodyText"/>
      </w:pPr>
      <w:r>
        <w:t xml:space="preserve">В Александровском саду росгвардейцы возложили алые гвоздики к Могиле Неизвестного Солдата, отдав дань уважения героям, погибшим за свободу и независимость Отечества.</w:t>
      </w:r>
    </w:p>
    <w:p>
      <w:pPr>
        <w:pStyle w:val="BodyText"/>
      </w:pPr>
      <w:r>
        <w:t xml:space="preserve">Офицеры почтили минутой молчания память всех, кто сражался на фронте и трудился в тылу, приближая победу нашей страны.</w:t>
      </w:r>
    </w:p>
    <w:p>
      <w:pPr>
        <w:pStyle w:val="BodyText"/>
      </w:pPr>
      <w:r>
        <w:t xml:space="preserve">Фото: Росгвардия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http://filevsky-park.mos.ru/presscenter/news-on-main/detail/13053733.html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537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537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2025-06-23T23:00:52Z</dcterms:created>
  <dcterms:modified xsi:type="dcterms:W3CDTF">2025-06-23T23:00:52Z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