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50344bb86c210ecf653747f719baf1bb5600f"/>
    <w:p>
      <w:pPr>
        <w:pStyle w:val="Heading3"/>
      </w:pPr>
      <w:r>
        <w:t xml:space="preserve">Жители Крылатского обсудят с главой управы подготовку к весеннему сезону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В ходе опроса в проекте «Активный гражданин» жители района Крылатское выбрали тему для ближайшей встречи с главой управы. Она состоится в марте как обычно, в актовом зале здания районной управы. На прошлой встрече в январе обсуждались проблемы, касающиеся деятельности ГБУ «Жилищник», также был представлен отчет районного ОМВД. На обсуждение в марте большинство участников опроса предлагают вынести вопросы о подготовке и проведении работ по благоустройству: о том, как район готовится встретить грядущую весну, хотят узнать 42,5% жителей Крылатского. 39% участников опроса хотели бы ознакомиться с отчетом управляющих компаний о ходе работ по содержанию многоквартирных домов. А 10,5% активных граждан предложили свои варианты. В числе актуальных для района тем москвичи назвали обустройство парковочного пространства для местных жителей, а также содержание особо охраняемых природных территорий.Повестка мартовской встречи населения с главой управы Крылатского будет сформирована с учетом мнения участников проекта «Активный гражданин». Анонсы предстоящих обсуждений будет размещен на сайте управы, на информационных стендах и досках около подъездов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http://filevsky-park.mos.ru/presscenter/news/detail/1588127.html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88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88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2024-11-19T08:01:07Z</dcterms:created>
  <dcterms:modified xsi:type="dcterms:W3CDTF">2024-11-19T08:01:07Z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