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6777aa5ad022ed244684821b38ec8095385c5"/>
    <w:p>
      <w:pPr>
        <w:pStyle w:val="Heading3"/>
      </w:pPr>
      <w:r>
        <w:t xml:space="preserve">Жители столицы помогут определить авторов лучших маршрутов в конкурсе «Покажи Москву!»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t xml:space="preserve">Жители Москвы помогут определить авторов лучших туристических маршрутов конкурса «Покажи Москву!». Голосование запустили на сайте «Активный гражданин».</w:t>
      </w:r>
      <w:r>
        <w:br/>
      </w:r>
      <w:r>
        <w:br/>
      </w:r>
      <w:r>
        <w:t xml:space="preserve">Жюри выбрало 10 наиболее перспективных идей из более 300 предложенных. В список вошли «Теперь театр здесь. А прежде...?» (ЦАО), автора Светланы Орловой, «Москва экспериментальная. Эксперименты конца XIX — начала XX века в районе Девичьего поля и Усачевки» (ЦАО) автора Дмитрия Максименко, «Покровское-Стрешнево на рубеже войны» (СЗАО) автора Татьяны Даниловой, «Северное Чертаново — район будущего» (ЮАО) автора Галины Минаковой, «Модернизм в Гагаринском» (ЮЗАО) автора Екатерины Благиревой и другие.</w:t>
      </w:r>
      <w:r>
        <w:br/>
      </w:r>
      <w:r>
        <w:br/>
      </w:r>
      <w:r>
        <w:t xml:space="preserve">Проголосовать можно за любые пять вариантов, изучить их – в специальном разделе.</w:t>
      </w:r>
      <w:r>
        <w:br/>
      </w:r>
      <w:r>
        <w:br/>
      </w:r>
      <w:r>
        <w:t xml:space="preserve">Новый сезон конкурса «Покажи Москву!» начался в городе 19 февраля в рамках празднования Всемирного дня гида. Организаторами выступают представители московского Комитета по туризму.</w:t>
      </w:r>
      <w:r>
        <w:br/>
      </w:r>
      <w:r>
        <w:br/>
      </w:r>
      <w:r>
        <w:t xml:space="preserve">Узнать результаты можно 19 апреля на сайте</w:t>
      </w:r>
      <w:r>
        <w:t xml:space="preserve"> </w:t>
      </w:r>
      <w:hyperlink r:id="rId20">
        <w:r>
          <w:rPr>
            <w:rStyle w:val="Hyperlink"/>
          </w:rPr>
          <w:t xml:space="preserve">moscow.guide</w:t>
        </w:r>
      </w:hyperlink>
      <w:r>
        <w:t xml:space="preserve">. Выиграют 17 участников, 5 – по итогам голосования, 12 выберут члены жюри. Одним из экспертов жюри во втором сезоне стал победитель первого сезона Андрей Леднев.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http://filevsky-park.mos.ru/presscenter/news/detail/9795369.html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795369.html" TargetMode="External" /><Relationship Type="http://schemas.openxmlformats.org/officeDocument/2006/relationships/hyperlink" Id="rId20" Target="http://moscow.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795369.html" TargetMode="External" /><Relationship Type="http://schemas.openxmlformats.org/officeDocument/2006/relationships/hyperlink" Id="rId20" Target="http://moscow.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2023-06-28T17:58:19Z</dcterms:created>
  <dcterms:modified xsi:type="dcterms:W3CDTF">2023-06-28T17:58:19Z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